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580"/>
      </w:tblGrid>
      <w:tr w:rsidR="0036054C" w:rsidTr="00C23143">
        <w:tc>
          <w:tcPr>
            <w:tcW w:w="8117" w:type="dxa"/>
            <w:hideMark/>
          </w:tcPr>
          <w:p w:rsidR="0036054C" w:rsidRDefault="0036054C" w:rsidP="00C23143">
            <w:pPr>
              <w:spacing w:line="276" w:lineRule="auto"/>
              <w:rPr>
                <w:rFonts w:eastAsia="Times New Roman"/>
              </w:rPr>
            </w:pPr>
            <w:r>
              <w:t>На бланке организации</w:t>
            </w:r>
          </w:p>
          <w:p w:rsidR="0036054C" w:rsidRDefault="0036054C" w:rsidP="00C23143">
            <w:pPr>
              <w:spacing w:line="276" w:lineRule="auto"/>
            </w:pPr>
            <w:r>
              <w:t>Исх. № ___ от «___» _______ 2018 г.</w:t>
            </w:r>
          </w:p>
        </w:tc>
        <w:tc>
          <w:tcPr>
            <w:tcW w:w="8117" w:type="dxa"/>
            <w:hideMark/>
          </w:tcPr>
          <w:p w:rsidR="0036054C" w:rsidRDefault="0036054C" w:rsidP="00C23143">
            <w:pPr>
              <w:spacing w:line="276" w:lineRule="auto"/>
              <w:jc w:val="right"/>
            </w:pPr>
            <w:r>
              <w:t>СРО А «ОПС-Проект»</w:t>
            </w:r>
          </w:p>
        </w:tc>
      </w:tr>
    </w:tbl>
    <w:p w:rsidR="0036054C" w:rsidRDefault="0036054C" w:rsidP="0036054C">
      <w:pPr>
        <w:spacing w:line="276" w:lineRule="auto"/>
        <w:rPr>
          <w:rFonts w:ascii="Verdana" w:eastAsia="Times New Roman" w:hAnsi="Verdana" w:cs="Arial"/>
          <w:i/>
          <w:sz w:val="20"/>
          <w:szCs w:val="20"/>
          <w:lang w:eastAsia="zh-CN"/>
        </w:rPr>
      </w:pPr>
    </w:p>
    <w:p w:rsidR="0036054C" w:rsidRDefault="0036054C" w:rsidP="0036054C">
      <w:pPr>
        <w:spacing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</w:rPr>
        <w:t xml:space="preserve">Уведомление члена Ассоциации </w:t>
      </w:r>
      <w:r>
        <w:rPr>
          <w:b/>
          <w:bCs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таким лицом в течение отчетного года с использованием конкурентных способов заключения договоров</w:t>
      </w:r>
    </w:p>
    <w:p w:rsidR="0036054C" w:rsidRDefault="0036054C" w:rsidP="0036054C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(срок предоставления до «01» марта 2018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840"/>
        <w:gridCol w:w="3790"/>
      </w:tblGrid>
      <w:tr w:rsidR="0036054C" w:rsidTr="00C23143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rPr>
                <w:rFonts w:eastAsia="Times New Roman"/>
                <w:lang w:eastAsia="zh-CN"/>
              </w:rPr>
            </w:pPr>
            <w:r>
              <w:t>№ п/п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Наименование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Информация</w:t>
            </w:r>
          </w:p>
        </w:tc>
      </w:tr>
      <w:tr w:rsidR="0036054C" w:rsidTr="00C231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rPr>
                <w:b/>
              </w:rPr>
            </w:pPr>
            <w:r>
              <w:rPr>
                <w:b/>
              </w:rPr>
              <w:t>1. СВЕДЕНИЯ О ЮРИДИЧЕСКОМ ЛИЦЕ (ЧАСТЬ 4 «А» ПРИКАЗА МИНСТРОЯ ОТ 10.04.2017 № 700/ПР)</w:t>
            </w:r>
          </w:p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Полное (фирменное) наименование</w:t>
            </w:r>
          </w:p>
          <w:p w:rsidR="0036054C" w:rsidRDefault="0036054C" w:rsidP="00C23143">
            <w:r>
              <w:t>(в соответствии с уставом)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Сокращенное наименование</w:t>
            </w:r>
          </w:p>
          <w:p w:rsidR="0036054C" w:rsidRDefault="0036054C" w:rsidP="00C23143">
            <w:r>
              <w:t>(в соответствие с уставом)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ОГРН/ОГРНИП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ИНН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Адрес юридического лица по месту нахождения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Адреса электронной почты</w:t>
            </w:r>
          </w:p>
          <w:p w:rsidR="0036054C" w:rsidRDefault="0036054C" w:rsidP="00C23143">
            <w:r>
              <w:t>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Адреса сайтов в сети Интернет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Контактный телефон/факс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1.9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>
            <w:r>
              <w:t>Дата приема в члены Ассоциации</w:t>
            </w:r>
          </w:p>
          <w:p w:rsidR="0036054C" w:rsidRDefault="0036054C" w:rsidP="00C23143"/>
          <w:p w:rsidR="0036054C" w:rsidRDefault="0036054C" w:rsidP="00C23143"/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rPr>
                <w:b/>
              </w:rPr>
              <w:t>2. СВЕДЕНИЯ ОБ УРОВНЕ ОТВЕТСТВЕННОСТИ, ИСХОДЯ ИЗ КОТОРОГО ЮРИДИЧЕСКИМ ЛИЦОМ БЫЛ ВНЕСЕН ВЗНОС В КОМПЕНСАЦИОННЫЙ ФОНД ОБЕСПЕЧЕНИЯ ДОГОВОРНЫХ ОБЯЗАТЕЛЬСТВ</w:t>
            </w:r>
          </w:p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2.1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right="-20"/>
            </w:pPr>
            <w:r>
              <w:t>Размер взноса в компенсационный фонд обеспечения договорных обязательств,</w:t>
            </w:r>
          </w:p>
          <w:p w:rsidR="0036054C" w:rsidRDefault="0036054C" w:rsidP="00C23143">
            <w:pPr>
              <w:spacing w:line="276" w:lineRule="auto"/>
              <w:ind w:right="-20"/>
            </w:pPr>
            <w:r>
              <w:t>тыс. руб.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2.2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right="-20"/>
            </w:pPr>
            <w:r>
              <w:t>Уровень ответственности, предельный размер обязательств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/>
        </w:tc>
      </w:tr>
      <w:tr w:rsidR="0036054C" w:rsidTr="00C231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jc w:val="both"/>
            </w:pPr>
            <w:r>
              <w:rPr>
                <w:b/>
              </w:rPr>
              <w:t>3. СВЕДЕНИЯ О ФАКТИЧЕСКОМ СОВОКУПНОМ РАЗМЕРЕ ОБЯЗАТЕЛЬСТВ ПО ДОГОВОРАМ ПОДРЯДА НА ПОДГОТОВКУ ПРОЕКТНОЙ ДОКУМЕНТАЦИИ, МЛН.РУБ.:</w:t>
            </w:r>
          </w:p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right="-20"/>
              <w:jc w:val="center"/>
            </w:pPr>
            <w:r>
              <w:t>Сведения о фактическом совокупном размере обязательств по договорам по состоянию на 1 января отчетного года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left="120" w:right="-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состоянию на «01» января 2017 г.</w:t>
            </w:r>
            <w:r>
              <w:rPr>
                <w:b/>
              </w:rPr>
              <w:t xml:space="preserve"> - </w:t>
            </w:r>
            <w:r>
              <w:rPr>
                <w:b/>
                <w:i/>
              </w:rPr>
              <w:t>0 рублей</w:t>
            </w:r>
          </w:p>
          <w:p w:rsidR="0036054C" w:rsidRDefault="0036054C" w:rsidP="00C23143">
            <w:pPr>
              <w:spacing w:line="276" w:lineRule="auto"/>
              <w:ind w:left="120" w:right="-20"/>
            </w:pPr>
            <w:r>
              <w:t>(разъяснения даны в п.2 приказа Минстроя России № 700/</w:t>
            </w:r>
            <w:proofErr w:type="spellStart"/>
            <w:r>
              <w:t>пр</w:t>
            </w:r>
            <w:proofErr w:type="spellEnd"/>
            <w:r>
              <w:t xml:space="preserve"> от «10» апреля 2017 г.)</w:t>
            </w:r>
          </w:p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right="-20"/>
              <w:jc w:val="center"/>
            </w:pPr>
            <w:r>
              <w:t>Сведения о фактическом совокупном размере обязательств по договорам, которые были заключены в течение отчетного года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left="120" w:right="-20"/>
              <w:jc w:val="center"/>
              <w:rPr>
                <w:i/>
              </w:rPr>
            </w:pPr>
            <w:r>
              <w:rPr>
                <w:i/>
              </w:rPr>
              <w:t>Необходимо указать сумму фактической стоимости по всем договорам подряда на подготовку проектной документации, заключенных с использованием 44-ФЗ, 223-ФЗ, 615 Постановления, в период с 01.07.2017 г. по 31.12.2017 г.</w:t>
            </w:r>
          </w:p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>
            <w:pPr>
              <w:spacing w:line="276" w:lineRule="auto"/>
              <w:ind w:right="-20"/>
              <w:jc w:val="center"/>
            </w:pPr>
            <w:r>
              <w:t xml:space="preserve">Сведения о фактическом совокупном размере обязательств по договорам, обязательства по которым признаны </w:t>
            </w:r>
            <w:proofErr w:type="gramStart"/>
            <w:r>
              <w:t>сторонами</w:t>
            </w:r>
            <w:proofErr w:type="gramEnd"/>
            <w:r>
              <w:t xml:space="preserve"> исполненными на </w:t>
            </w:r>
            <w:r>
              <w:lastRenderedPageBreak/>
              <w:t>основании акта приемки результатов работ и (или) исполнение по которым сторонами прекращено по основаниям, предусмотренных законом или договором, до приемки заказчиком результата работы, в течение отчетного года</w:t>
            </w:r>
          </w:p>
          <w:p w:rsidR="0036054C" w:rsidRDefault="0036054C" w:rsidP="00C23143">
            <w:pPr>
              <w:spacing w:line="276" w:lineRule="auto"/>
              <w:ind w:right="-20"/>
              <w:jc w:val="center"/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left="120" w:right="-2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Необходимо указать сумму исполненных, прекращенных обязательств по договорам подряда </w:t>
            </w:r>
            <w:r>
              <w:rPr>
                <w:i/>
              </w:rPr>
              <w:lastRenderedPageBreak/>
              <w:t>на подготовку проектной документации, заключенным с использованием 44-ФЗ, 223-ФЗ, 615 Постановления, в период с 01.07.2017 г. по 31.12.2017 г.</w:t>
            </w:r>
          </w:p>
        </w:tc>
      </w:tr>
      <w:tr w:rsidR="0036054C" w:rsidTr="00C2314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r>
              <w:lastRenderedPageBreak/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Default="0036054C" w:rsidP="00C23143">
            <w:pPr>
              <w:spacing w:line="276" w:lineRule="auto"/>
              <w:ind w:right="-20"/>
              <w:jc w:val="center"/>
            </w:pPr>
            <w:r>
              <w:t>Сведения о фактическом совокупном размере обязательств по всем договорам, которые заключены и исполнение которых на 31 декабря отчетного года не завершено</w:t>
            </w:r>
          </w:p>
          <w:p w:rsidR="0036054C" w:rsidRDefault="0036054C" w:rsidP="00C23143">
            <w:pPr>
              <w:spacing w:line="276" w:lineRule="auto"/>
              <w:ind w:right="-20"/>
              <w:jc w:val="center"/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C" w:rsidRDefault="0036054C" w:rsidP="00C23143">
            <w:pPr>
              <w:spacing w:line="276" w:lineRule="auto"/>
              <w:ind w:left="120" w:right="-20"/>
              <w:jc w:val="center"/>
              <w:rPr>
                <w:i/>
              </w:rPr>
            </w:pPr>
            <w:r>
              <w:rPr>
                <w:i/>
              </w:rPr>
              <w:t>Необходимо указать сумму обязательств по договорам подряда на подготовку проектной документации, заключенным с использованием 44-ФЗ, 223-ФЗ, 615 Постановления, которые не исполнены по состоянию на 31.12.2017 г.</w:t>
            </w:r>
          </w:p>
          <w:p w:rsidR="0036054C" w:rsidRDefault="0036054C" w:rsidP="00C23143">
            <w:pPr>
              <w:spacing w:line="276" w:lineRule="auto"/>
              <w:ind w:left="120" w:right="-20"/>
              <w:jc w:val="center"/>
              <w:rPr>
                <w:i/>
              </w:rPr>
            </w:pPr>
            <w:r>
              <w:rPr>
                <w:i/>
              </w:rPr>
              <w:t xml:space="preserve">(к значению п.3.1 прибавить значение п.3.2 и вычесть значение </w:t>
            </w:r>
            <w:proofErr w:type="gramStart"/>
            <w:r>
              <w:rPr>
                <w:i/>
              </w:rPr>
              <w:t>п.3.3 )</w:t>
            </w:r>
            <w:proofErr w:type="gramEnd"/>
          </w:p>
        </w:tc>
      </w:tr>
    </w:tbl>
    <w:p w:rsidR="0036054C" w:rsidRDefault="0036054C" w:rsidP="0036054C">
      <w:pPr>
        <w:spacing w:line="276" w:lineRule="auto"/>
        <w:ind w:firstLine="700"/>
        <w:jc w:val="center"/>
        <w:rPr>
          <w:rFonts w:ascii="Verdana" w:eastAsia="Times New Roman" w:hAnsi="Verdana" w:cs="Arial"/>
          <w:sz w:val="18"/>
          <w:szCs w:val="20"/>
          <w:lang w:eastAsia="zh-CN"/>
        </w:rPr>
      </w:pPr>
    </w:p>
    <w:p w:rsidR="0036054C" w:rsidRDefault="0036054C" w:rsidP="0036054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lang w:eastAsia="ru-RU"/>
        </w:rPr>
        <w:t>К уведомлению прилагаются на электронном носителе копии документов (договоров, дополнительных соглашений к ним, актов приемки результатов работ), подтверждающих</w:t>
      </w:r>
      <w:r>
        <w:rPr>
          <w:rStyle w:val="a6"/>
          <w:lang w:eastAsia="ru-RU"/>
        </w:rPr>
        <w:footnoteReference w:id="1"/>
      </w:r>
      <w:r>
        <w:rPr>
          <w:lang w:eastAsia="ru-RU"/>
        </w:rPr>
        <w:t>:</w:t>
      </w:r>
    </w:p>
    <w:p w:rsidR="0036054C" w:rsidRDefault="0036054C" w:rsidP="0036054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6054C" w:rsidRDefault="0036054C" w:rsidP="0036054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36054C" w:rsidRDefault="0036054C" w:rsidP="0036054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36054C" w:rsidRDefault="0036054C" w:rsidP="0036054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36054C" w:rsidRDefault="0036054C" w:rsidP="0036054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36054C" w:rsidRDefault="0036054C" w:rsidP="0036054C">
      <w:pPr>
        <w:spacing w:line="276" w:lineRule="auto"/>
        <w:ind w:firstLine="700"/>
        <w:rPr>
          <w:rFonts w:eastAsia="Times New Roman"/>
          <w:sz w:val="20"/>
          <w:szCs w:val="20"/>
          <w:lang w:eastAsia="zh-CN"/>
        </w:rPr>
      </w:pPr>
    </w:p>
    <w:p w:rsidR="0036054C" w:rsidRDefault="0036054C" w:rsidP="0036054C">
      <w:pPr>
        <w:spacing w:line="276" w:lineRule="auto"/>
        <w:rPr>
          <w:sz w:val="24"/>
          <w:szCs w:val="24"/>
        </w:rPr>
      </w:pPr>
      <w:r>
        <w:t>Руководитель исполнительного органа                                                                    Ф.И.О.</w:t>
      </w:r>
    </w:p>
    <w:p w:rsidR="0036054C" w:rsidRDefault="0036054C" w:rsidP="0036054C">
      <w:r>
        <w:t xml:space="preserve">                                                                                            печать       </w:t>
      </w:r>
    </w:p>
    <w:p w:rsidR="00BE212B" w:rsidRDefault="00BE212B">
      <w:bookmarkStart w:id="0" w:name="_GoBack"/>
      <w:bookmarkEnd w:id="0"/>
    </w:p>
    <w:sectPr w:rsidR="00BE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87" w:rsidRDefault="00536E87" w:rsidP="0036054C">
      <w:r>
        <w:separator/>
      </w:r>
    </w:p>
  </w:endnote>
  <w:endnote w:type="continuationSeparator" w:id="0">
    <w:p w:rsidR="00536E87" w:rsidRDefault="00536E87" w:rsidP="0036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87" w:rsidRDefault="00536E87" w:rsidP="0036054C">
      <w:r>
        <w:separator/>
      </w:r>
    </w:p>
  </w:footnote>
  <w:footnote w:type="continuationSeparator" w:id="0">
    <w:p w:rsidR="00536E87" w:rsidRDefault="00536E87" w:rsidP="0036054C">
      <w:r>
        <w:continuationSeparator/>
      </w:r>
    </w:p>
  </w:footnote>
  <w:footnote w:id="1">
    <w:p w:rsidR="0036054C" w:rsidRDefault="0036054C" w:rsidP="0036054C">
      <w:pPr>
        <w:pStyle w:val="a4"/>
      </w:pPr>
      <w:r>
        <w:rPr>
          <w:rStyle w:val="a6"/>
        </w:rPr>
        <w:footnoteRef/>
      </w:r>
      <w:r>
        <w:t xml:space="preserve"> Указанные документы просьба предоставить на электронном носителе в отсканированном виде.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C"/>
    <w:rsid w:val="0036054C"/>
    <w:rsid w:val="00536E87"/>
    <w:rsid w:val="00921B9E"/>
    <w:rsid w:val="00BE212B"/>
    <w:rsid w:val="00D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2827-28CB-4D40-A8CA-8C8499E2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54C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054C"/>
    <w:rPr>
      <w:rFonts w:eastAsia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3605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360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Коршунов</dc:creator>
  <cp:keywords/>
  <dc:description/>
  <cp:lastModifiedBy>Виктор Коршунов</cp:lastModifiedBy>
  <cp:revision>1</cp:revision>
  <dcterms:created xsi:type="dcterms:W3CDTF">2018-03-01T07:08:00Z</dcterms:created>
  <dcterms:modified xsi:type="dcterms:W3CDTF">2018-03-01T07:09:00Z</dcterms:modified>
</cp:coreProperties>
</file>